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4218A0" w14:paraId="71E9A255" w14:textId="77777777" w:rsidTr="00274373">
        <w:trPr>
          <w:trHeight w:val="699"/>
        </w:trPr>
        <w:tc>
          <w:tcPr>
            <w:tcW w:w="9778" w:type="dxa"/>
            <w:vAlign w:val="center"/>
          </w:tcPr>
          <w:p w14:paraId="349C7963" w14:textId="487D9AE2" w:rsidR="004218A0" w:rsidRPr="00112B74" w:rsidRDefault="00112B74" w:rsidP="00112B74">
            <w:pPr>
              <w:widowControl/>
              <w:adjustRightInd w:val="0"/>
              <w:jc w:val="center"/>
              <w:rPr>
                <w:b/>
                <w:bCs/>
              </w:rPr>
            </w:pPr>
            <w:r w:rsidRPr="00112B74">
              <w:rPr>
                <w:b/>
                <w:bCs/>
              </w:rPr>
              <w:t>Marché n°</w:t>
            </w:r>
            <w:r w:rsidR="00A7044C">
              <w:rPr>
                <w:b/>
                <w:bCs/>
              </w:rPr>
              <w:t xml:space="preserve"> </w:t>
            </w:r>
            <w:r w:rsidRPr="00112B74">
              <w:rPr>
                <w:b/>
                <w:bCs/>
              </w:rPr>
              <w:t>202</w:t>
            </w:r>
            <w:r w:rsidR="000A13B2">
              <w:rPr>
                <w:b/>
                <w:bCs/>
              </w:rPr>
              <w:t>5-</w:t>
            </w:r>
            <w:r w:rsidR="00152866">
              <w:rPr>
                <w:b/>
                <w:bCs/>
              </w:rPr>
              <w:t>711-4</w:t>
            </w:r>
          </w:p>
        </w:tc>
      </w:tr>
      <w:tr w:rsidR="004218A0" w14:paraId="2C7A5582" w14:textId="77777777" w:rsidTr="0057573F">
        <w:tblPrEx>
          <w:tblCellMar>
            <w:left w:w="70" w:type="dxa"/>
            <w:right w:w="70" w:type="dxa"/>
          </w:tblCellMar>
        </w:tblPrEx>
        <w:trPr>
          <w:trHeight w:val="4317"/>
        </w:trPr>
        <w:tc>
          <w:tcPr>
            <w:tcW w:w="9778" w:type="dxa"/>
          </w:tcPr>
          <w:p w14:paraId="181CB2F2" w14:textId="025804BD" w:rsidR="00A7044C" w:rsidRPr="00441C66" w:rsidRDefault="00A7044C" w:rsidP="00A7044C">
            <w:pPr>
              <w:spacing w:line="240" w:lineRule="exact"/>
              <w:jc w:val="both"/>
              <w:rPr>
                <w:rFonts w:asciiTheme="minorHAnsi" w:hAnsiTheme="minorHAnsi" w:cstheme="minorHAnsi"/>
                <w:b/>
                <w:bCs/>
                <w:sz w:val="28"/>
                <w:szCs w:val="28"/>
                <w:u w:val="single"/>
              </w:rPr>
            </w:pPr>
          </w:p>
          <w:p w14:paraId="2B057FC8" w14:textId="210EB481" w:rsidR="00A304FF" w:rsidRDefault="00A7044C" w:rsidP="005F73AB">
            <w:pPr>
              <w:pStyle w:val="TableParagraph"/>
              <w:spacing w:before="10"/>
              <w:jc w:val="both"/>
              <w:rPr>
                <w:rFonts w:ascii="Calibri" w:hAnsi="Calibri" w:cs="Calibri"/>
                <w:b/>
                <w:color w:val="000000"/>
                <w:sz w:val="24"/>
                <w:szCs w:val="24"/>
              </w:rPr>
            </w:pPr>
            <w:r w:rsidRPr="005F73AB">
              <w:rPr>
                <w:rFonts w:ascii="Calibri" w:hAnsi="Calibri" w:cs="Calibri"/>
                <w:b/>
                <w:bCs/>
                <w:sz w:val="24"/>
                <w:szCs w:val="24"/>
                <w:u w:val="single"/>
              </w:rPr>
              <w:t>OBJET</w:t>
            </w:r>
            <w:r w:rsidRPr="005F73AB">
              <w:rPr>
                <w:rFonts w:ascii="Calibri" w:hAnsi="Calibri" w:cs="Calibri"/>
                <w:sz w:val="24"/>
                <w:szCs w:val="24"/>
                <w:u w:val="single"/>
              </w:rPr>
              <w:t xml:space="preserve"> </w:t>
            </w:r>
            <w:r w:rsidR="00833F7F" w:rsidRPr="005F73AB">
              <w:rPr>
                <w:rFonts w:ascii="Calibri" w:hAnsi="Calibri" w:cs="Calibri"/>
                <w:sz w:val="24"/>
                <w:szCs w:val="24"/>
                <w:u w:val="single"/>
              </w:rPr>
              <w:t>:</w:t>
            </w:r>
            <w:r w:rsidR="00833F7F" w:rsidRPr="00342721">
              <w:rPr>
                <w:rFonts w:ascii="Calibri" w:hAnsi="Calibri" w:cs="Calibri"/>
                <w:sz w:val="28"/>
                <w:szCs w:val="28"/>
              </w:rPr>
              <w:t xml:space="preserve"> </w:t>
            </w:r>
            <w:bookmarkStart w:id="0" w:name="_Hlk45115261"/>
            <w:r w:rsidR="00152866" w:rsidRPr="00792088">
              <w:rPr>
                <w:rFonts w:ascii="Calibri" w:hAnsi="Calibri" w:cs="Calibri"/>
                <w:b/>
                <w:color w:val="000000"/>
                <w:sz w:val="24"/>
                <w:szCs w:val="24"/>
              </w:rPr>
              <w:t>PRESTATIONS DE SERVICE POUR LA RÉALISATION DE L’EXPOSITION TEMPORAIRE INTITULÉE « NOS JEUNESSES », PRÉSENTÉE AU SEIN DE L’ÉTABLISSEMENT PUBLIC DU PALAIS DE LA PORTE DORÉE – 4 LOTS</w:t>
            </w:r>
            <w:bookmarkEnd w:id="0"/>
          </w:p>
          <w:p w14:paraId="54F9D925" w14:textId="77777777" w:rsidR="00152866" w:rsidRDefault="00152866" w:rsidP="005F73AB">
            <w:pPr>
              <w:pStyle w:val="TableParagraph"/>
              <w:spacing w:before="10"/>
              <w:jc w:val="both"/>
              <w:rPr>
                <w:rFonts w:ascii="Calibri" w:hAnsi="Calibri" w:cs="Calibri"/>
                <w:b/>
                <w:color w:val="000000"/>
                <w:sz w:val="24"/>
                <w:szCs w:val="24"/>
              </w:rPr>
            </w:pPr>
          </w:p>
          <w:p w14:paraId="74A3FDED" w14:textId="3118517C" w:rsidR="00152866" w:rsidRPr="00342721" w:rsidRDefault="00152866" w:rsidP="008F09AD">
            <w:pPr>
              <w:pStyle w:val="TableParagraph"/>
              <w:spacing w:before="10"/>
              <w:jc w:val="center"/>
              <w:rPr>
                <w:rFonts w:ascii="Calibri" w:hAnsi="Calibri" w:cs="Calibri"/>
                <w:sz w:val="28"/>
                <w:szCs w:val="28"/>
              </w:rPr>
            </w:pPr>
            <w:r>
              <w:rPr>
                <w:rFonts w:ascii="Calibri" w:hAnsi="Calibri" w:cs="Calibri"/>
                <w:b/>
                <w:color w:val="000000"/>
                <w:sz w:val="24"/>
                <w:szCs w:val="24"/>
              </w:rPr>
              <w:t>LOT N° 4 : AUDIOVISUEL / MULTIMÉDIA</w:t>
            </w:r>
          </w:p>
          <w:p w14:paraId="0D03DA86" w14:textId="77777777" w:rsidR="00A304FF" w:rsidRPr="00A304FF" w:rsidRDefault="00A304FF" w:rsidP="005F73AB">
            <w:pPr>
              <w:pStyle w:val="TableParagraph"/>
              <w:spacing w:before="10"/>
              <w:ind w:left="720"/>
              <w:jc w:val="both"/>
              <w:rPr>
                <w:rFonts w:ascii="Times New Roman"/>
                <w:sz w:val="21"/>
              </w:rPr>
            </w:pPr>
          </w:p>
          <w:p w14:paraId="67E3095D" w14:textId="77777777" w:rsidR="00A304FF" w:rsidRPr="00A304FF" w:rsidRDefault="00A304FF" w:rsidP="00A304FF">
            <w:pPr>
              <w:pStyle w:val="TableParagraph"/>
              <w:spacing w:before="10"/>
              <w:ind w:left="720"/>
              <w:rPr>
                <w:rFonts w:ascii="Times New Roman"/>
                <w:sz w:val="21"/>
              </w:rPr>
            </w:pPr>
          </w:p>
          <w:p w14:paraId="57687615" w14:textId="77777777" w:rsidR="004218A0" w:rsidRDefault="004218A0">
            <w:pPr>
              <w:pStyle w:val="TableParagraph"/>
              <w:ind w:left="2719"/>
              <w:rPr>
                <w:rFonts w:ascii="Times New Roman"/>
                <w:sz w:val="20"/>
              </w:rPr>
            </w:pPr>
          </w:p>
          <w:p w14:paraId="5D86F78B" w14:textId="66739A1B" w:rsidR="004218A0" w:rsidRDefault="007B4D3B" w:rsidP="000A13B2">
            <w:pPr>
              <w:pStyle w:val="TableParagraph"/>
              <w:spacing w:before="2"/>
              <w:jc w:val="center"/>
              <w:rPr>
                <w:rFonts w:ascii="Times New Roman"/>
                <w:sz w:val="26"/>
              </w:rPr>
            </w:pPr>
            <w:r>
              <w:rPr>
                <w:b/>
                <w:noProof/>
                <w:sz w:val="28"/>
                <w:szCs w:val="28"/>
                <w:lang w:bidi="ar-SA"/>
              </w:rPr>
              <w:drawing>
                <wp:inline distT="0" distB="0" distL="0" distR="0" wp14:anchorId="191EF7B9" wp14:editId="54124295">
                  <wp:extent cx="1905000" cy="8477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Yyu6QI6_400x400.png"/>
                          <pic:cNvPicPr/>
                        </pic:nvPicPr>
                        <pic:blipFill rotWithShape="1">
                          <a:blip r:embed="rId8">
                            <a:extLst>
                              <a:ext uri="{28A0092B-C50C-407E-A947-70E740481C1C}">
                                <a14:useLocalDpi xmlns:a14="http://schemas.microsoft.com/office/drawing/2010/main" val="0"/>
                              </a:ext>
                            </a:extLst>
                          </a:blip>
                          <a:srcRect t="28500" b="27000"/>
                          <a:stretch/>
                        </pic:blipFill>
                        <pic:spPr bwMode="auto">
                          <a:xfrm>
                            <a:off x="0" y="0"/>
                            <a:ext cx="1905000" cy="847725"/>
                          </a:xfrm>
                          <a:prstGeom prst="rect">
                            <a:avLst/>
                          </a:prstGeom>
                          <a:ln>
                            <a:noFill/>
                          </a:ln>
                          <a:extLst>
                            <a:ext uri="{53640926-AAD7-44D8-BBD7-CCE9431645EC}">
                              <a14:shadowObscured xmlns:a14="http://schemas.microsoft.com/office/drawing/2010/main"/>
                            </a:ext>
                          </a:extLst>
                        </pic:spPr>
                      </pic:pic>
                    </a:graphicData>
                  </a:graphic>
                </wp:inline>
              </w:drawing>
            </w:r>
          </w:p>
          <w:p w14:paraId="1DD36943" w14:textId="77777777" w:rsidR="00D52E46" w:rsidRDefault="00D52E46">
            <w:pPr>
              <w:pStyle w:val="TableParagraph"/>
              <w:spacing w:before="2"/>
              <w:rPr>
                <w:rFonts w:ascii="Times New Roman"/>
                <w:sz w:val="26"/>
              </w:rPr>
            </w:pPr>
          </w:p>
          <w:p w14:paraId="5279FA0B" w14:textId="63D54230" w:rsidR="00D52E46" w:rsidRPr="00D52E46" w:rsidRDefault="00D52E46" w:rsidP="00D52E46">
            <w:pPr>
              <w:pStyle w:val="TableParagraph"/>
              <w:spacing w:before="2"/>
              <w:jc w:val="center"/>
              <w:rPr>
                <w:rFonts w:ascii="Times New Roman"/>
                <w:b/>
                <w:sz w:val="28"/>
                <w:szCs w:val="28"/>
              </w:rPr>
            </w:pPr>
          </w:p>
        </w:tc>
      </w:tr>
      <w:tr w:rsidR="004218A0" w14:paraId="21AD313C" w14:textId="77777777">
        <w:trPr>
          <w:trHeight w:val="1691"/>
        </w:trPr>
        <w:tc>
          <w:tcPr>
            <w:tcW w:w="9778" w:type="dxa"/>
          </w:tcPr>
          <w:p w14:paraId="6C2F2A13" w14:textId="77777777" w:rsidR="004218A0" w:rsidRDefault="004218A0">
            <w:pPr>
              <w:pStyle w:val="TableParagraph"/>
              <w:spacing w:before="10"/>
              <w:rPr>
                <w:rFonts w:ascii="Times New Roman"/>
                <w:sz w:val="53"/>
              </w:rPr>
            </w:pPr>
          </w:p>
          <w:p w14:paraId="686E108A" w14:textId="359E3191" w:rsidR="004218A0" w:rsidRPr="00342721" w:rsidRDefault="00AD59D4">
            <w:pPr>
              <w:pStyle w:val="TableParagraph"/>
              <w:tabs>
                <w:tab w:val="left" w:pos="348"/>
              </w:tabs>
              <w:ind w:left="6"/>
              <w:jc w:val="center"/>
              <w:rPr>
                <w:rFonts w:ascii="Arial Black"/>
                <w:sz w:val="28"/>
                <w:szCs w:val="28"/>
              </w:rPr>
            </w:pPr>
            <w:r w:rsidRPr="00274373">
              <w:rPr>
                <w:rFonts w:ascii="Calibri" w:hAnsi="Calibri" w:cs="Calibri"/>
                <w:b/>
                <w:bCs/>
                <w:sz w:val="28"/>
                <w:szCs w:val="28"/>
                <w:shd w:val="clear" w:color="auto" w:fill="00FFFF"/>
              </w:rPr>
              <w:t>CA</w:t>
            </w:r>
            <w:r w:rsidR="00833F7F" w:rsidRPr="00274373">
              <w:rPr>
                <w:rFonts w:ascii="Calibri" w:hAnsi="Calibri" w:cs="Calibri"/>
                <w:b/>
                <w:bCs/>
                <w:sz w:val="28"/>
                <w:szCs w:val="28"/>
                <w:shd w:val="clear" w:color="auto" w:fill="00FFFF"/>
              </w:rPr>
              <w:t xml:space="preserve">DRE DE </w:t>
            </w:r>
            <w:r w:rsidR="00286A06" w:rsidRPr="00274373">
              <w:rPr>
                <w:rFonts w:ascii="Calibri" w:hAnsi="Calibri" w:cs="Calibri"/>
                <w:b/>
                <w:bCs/>
                <w:sz w:val="28"/>
                <w:szCs w:val="28"/>
                <w:shd w:val="clear" w:color="auto" w:fill="00FFFF"/>
              </w:rPr>
              <w:t>RÉPONSE</w:t>
            </w:r>
            <w:r w:rsidR="00340E5B">
              <w:rPr>
                <w:rFonts w:ascii="Calibri" w:hAnsi="Calibri" w:cs="Calibri"/>
                <w:b/>
                <w:bCs/>
                <w:sz w:val="28"/>
                <w:szCs w:val="28"/>
                <w:shd w:val="clear" w:color="auto" w:fill="00FFFF"/>
              </w:rPr>
              <w:t>S</w:t>
            </w:r>
            <w:r w:rsidR="00286A06" w:rsidRPr="00274373">
              <w:rPr>
                <w:rFonts w:ascii="Calibri" w:hAnsi="Calibri" w:cs="Calibri"/>
                <w:b/>
                <w:bCs/>
                <w:sz w:val="28"/>
                <w:szCs w:val="28"/>
                <w:shd w:val="clear" w:color="auto" w:fill="00FFFF"/>
              </w:rPr>
              <w:t xml:space="preserve"> </w:t>
            </w:r>
            <w:r w:rsidR="002B5104">
              <w:rPr>
                <w:rFonts w:ascii="Calibri" w:hAnsi="Calibri" w:cs="Calibri"/>
                <w:b/>
                <w:bCs/>
                <w:sz w:val="28"/>
                <w:szCs w:val="28"/>
                <w:shd w:val="clear" w:color="auto" w:fill="00FFFF"/>
              </w:rPr>
              <w:t xml:space="preserve">TECHNIQUES </w:t>
            </w:r>
            <w:r w:rsidR="00286A06" w:rsidRPr="00274373">
              <w:rPr>
                <w:rFonts w:ascii="Calibri" w:hAnsi="Calibri" w:cs="Calibri"/>
                <w:b/>
                <w:bCs/>
                <w:sz w:val="28"/>
                <w:szCs w:val="28"/>
                <w:shd w:val="clear" w:color="auto" w:fill="00FFFF"/>
              </w:rPr>
              <w:t xml:space="preserve">AYANT VALEUR DE </w:t>
            </w:r>
            <w:r w:rsidR="00833F7F" w:rsidRPr="00274373">
              <w:rPr>
                <w:rFonts w:ascii="Calibri" w:hAnsi="Calibri" w:cs="Calibri"/>
                <w:b/>
                <w:bCs/>
                <w:sz w:val="28"/>
                <w:szCs w:val="28"/>
                <w:shd w:val="clear" w:color="auto" w:fill="00FFFF"/>
              </w:rPr>
              <w:t>M</w:t>
            </w:r>
            <w:r w:rsidR="00286A06" w:rsidRPr="00274373">
              <w:rPr>
                <w:rFonts w:ascii="Calibri" w:hAnsi="Calibri" w:cs="Calibri"/>
                <w:b/>
                <w:bCs/>
                <w:sz w:val="28"/>
                <w:szCs w:val="28"/>
                <w:shd w:val="clear" w:color="auto" w:fill="00FFFF"/>
              </w:rPr>
              <w:t>É</w:t>
            </w:r>
            <w:r w:rsidR="00833F7F" w:rsidRPr="00274373">
              <w:rPr>
                <w:rFonts w:ascii="Calibri" w:hAnsi="Calibri" w:cs="Calibri"/>
                <w:b/>
                <w:bCs/>
                <w:sz w:val="28"/>
                <w:szCs w:val="28"/>
                <w:shd w:val="clear" w:color="auto" w:fill="00FFFF"/>
              </w:rPr>
              <w:t>MOIRE</w:t>
            </w:r>
            <w:r w:rsidR="00833F7F" w:rsidRPr="00274373">
              <w:rPr>
                <w:rFonts w:ascii="Calibri" w:hAnsi="Calibri" w:cs="Calibri"/>
                <w:b/>
                <w:bCs/>
                <w:spacing w:val="3"/>
                <w:sz w:val="28"/>
                <w:szCs w:val="28"/>
                <w:shd w:val="clear" w:color="auto" w:fill="00FFFF"/>
              </w:rPr>
              <w:t xml:space="preserve"> </w:t>
            </w:r>
            <w:r w:rsidR="00833F7F" w:rsidRPr="00274373">
              <w:rPr>
                <w:rFonts w:ascii="Calibri" w:hAnsi="Calibri" w:cs="Calibri"/>
                <w:b/>
                <w:bCs/>
                <w:sz w:val="28"/>
                <w:szCs w:val="28"/>
                <w:shd w:val="clear" w:color="auto" w:fill="00FFFF"/>
              </w:rPr>
              <w:t>TECHNIQUE</w:t>
            </w:r>
          </w:p>
          <w:p w14:paraId="617D5EDD" w14:textId="77777777" w:rsidR="004218A0" w:rsidRDefault="004218A0">
            <w:pPr>
              <w:pStyle w:val="TableParagraph"/>
              <w:spacing w:before="1" w:line="430" w:lineRule="exact"/>
              <w:ind w:left="6"/>
              <w:jc w:val="center"/>
              <w:rPr>
                <w:rFonts w:ascii="Arial Black"/>
                <w:sz w:val="32"/>
              </w:rPr>
            </w:pPr>
          </w:p>
        </w:tc>
      </w:tr>
      <w:tr w:rsidR="004218A0" w14:paraId="645CFDC5" w14:textId="77777777" w:rsidTr="00286A06">
        <w:trPr>
          <w:trHeight w:val="2728"/>
        </w:trPr>
        <w:tc>
          <w:tcPr>
            <w:tcW w:w="9778" w:type="dxa"/>
          </w:tcPr>
          <w:p w14:paraId="0C468252" w14:textId="77777777" w:rsidR="004218A0" w:rsidRDefault="004218A0">
            <w:pPr>
              <w:pStyle w:val="TableParagraph"/>
              <w:spacing w:before="10"/>
              <w:rPr>
                <w:rFonts w:ascii="Times New Roman"/>
                <w:sz w:val="21"/>
              </w:rPr>
            </w:pPr>
          </w:p>
          <w:p w14:paraId="18F66BB3" w14:textId="71EA1722" w:rsidR="00342721" w:rsidRPr="00496069" w:rsidRDefault="00833F7F">
            <w:pPr>
              <w:pStyle w:val="TableParagraph"/>
              <w:ind w:left="107" w:right="91"/>
              <w:jc w:val="both"/>
              <w:rPr>
                <w:rFonts w:ascii="Calibri" w:hAnsi="Calibri" w:cs="Calibri"/>
                <w:b/>
                <w:bCs/>
                <w:sz w:val="24"/>
                <w:szCs w:val="24"/>
              </w:rPr>
            </w:pPr>
            <w:r w:rsidRPr="00342721">
              <w:rPr>
                <w:rFonts w:ascii="Calibri" w:hAnsi="Calibri" w:cs="Calibri"/>
                <w:sz w:val="24"/>
                <w:szCs w:val="24"/>
              </w:rPr>
              <w:t xml:space="preserve">Ce </w:t>
            </w:r>
            <w:r w:rsidR="00286A06" w:rsidRPr="00F07E7F">
              <w:rPr>
                <w:rFonts w:ascii="Calibri" w:hAnsi="Calibri" w:cs="Calibri"/>
                <w:b/>
                <w:bCs/>
                <w:sz w:val="24"/>
                <w:szCs w:val="24"/>
                <w:u w:val="single"/>
              </w:rPr>
              <w:t>cadre de réponse</w:t>
            </w:r>
            <w:r w:rsidR="00A468AB">
              <w:rPr>
                <w:rFonts w:ascii="Calibri" w:hAnsi="Calibri" w:cs="Calibri"/>
                <w:b/>
                <w:bCs/>
                <w:sz w:val="24"/>
                <w:szCs w:val="24"/>
                <w:u w:val="single"/>
              </w:rPr>
              <w:t>s</w:t>
            </w:r>
            <w:r w:rsidR="00286A06" w:rsidRPr="00F07E7F">
              <w:rPr>
                <w:rFonts w:ascii="Calibri" w:hAnsi="Calibri" w:cs="Calibri"/>
                <w:b/>
                <w:bCs/>
                <w:sz w:val="24"/>
                <w:szCs w:val="24"/>
                <w:u w:val="single"/>
              </w:rPr>
              <w:t xml:space="preserve"> ayant valeur de </w:t>
            </w:r>
            <w:r w:rsidRPr="00F07E7F">
              <w:rPr>
                <w:rFonts w:ascii="Calibri" w:hAnsi="Calibri" w:cs="Calibri"/>
                <w:b/>
                <w:bCs/>
                <w:sz w:val="24"/>
                <w:szCs w:val="24"/>
                <w:u w:val="single"/>
              </w:rPr>
              <w:t>mémoire technique</w:t>
            </w:r>
            <w:r w:rsidRPr="00342721">
              <w:rPr>
                <w:rFonts w:ascii="Calibri" w:hAnsi="Calibri" w:cs="Calibri"/>
                <w:sz w:val="24"/>
                <w:szCs w:val="24"/>
              </w:rPr>
              <w:t xml:space="preserve"> </w:t>
            </w:r>
            <w:r w:rsidR="00D52E46" w:rsidRPr="00342721">
              <w:rPr>
                <w:rFonts w:ascii="Calibri" w:hAnsi="Calibri" w:cs="Calibri"/>
                <w:sz w:val="24"/>
                <w:szCs w:val="24"/>
              </w:rPr>
              <w:t xml:space="preserve">devra obligatoirement être </w:t>
            </w:r>
            <w:r w:rsidR="001C7152" w:rsidRPr="00342721">
              <w:rPr>
                <w:rFonts w:ascii="Calibri" w:hAnsi="Calibri" w:cs="Calibri"/>
                <w:sz w:val="24"/>
                <w:szCs w:val="24"/>
              </w:rPr>
              <w:t>complété de façon exhaustive</w:t>
            </w:r>
            <w:r w:rsidRPr="00342721">
              <w:rPr>
                <w:rFonts w:ascii="Calibri" w:hAnsi="Calibri" w:cs="Calibri"/>
                <w:sz w:val="24"/>
                <w:szCs w:val="24"/>
              </w:rPr>
              <w:t xml:space="preserve"> par l</w:t>
            </w:r>
            <w:r w:rsidR="00286A06" w:rsidRPr="00342721">
              <w:rPr>
                <w:rFonts w:ascii="Calibri" w:hAnsi="Calibri" w:cs="Calibri"/>
                <w:sz w:val="24"/>
                <w:szCs w:val="24"/>
              </w:rPr>
              <w:t>e soumissionnaire</w:t>
            </w:r>
            <w:r w:rsidR="00D52E46" w:rsidRPr="00342721">
              <w:rPr>
                <w:rFonts w:ascii="Calibri" w:hAnsi="Calibri" w:cs="Calibri"/>
                <w:sz w:val="24"/>
                <w:szCs w:val="24"/>
              </w:rPr>
              <w:t xml:space="preserve">, sous peine de </w:t>
            </w:r>
            <w:r w:rsidR="001C7152" w:rsidRPr="00342721">
              <w:rPr>
                <w:rFonts w:ascii="Calibri" w:hAnsi="Calibri" w:cs="Calibri"/>
                <w:sz w:val="24"/>
                <w:szCs w:val="24"/>
              </w:rPr>
              <w:t>sanction sur les notations a</w:t>
            </w:r>
            <w:r w:rsidR="00A7044C" w:rsidRPr="00342721">
              <w:rPr>
                <w:rFonts w:ascii="Calibri" w:hAnsi="Calibri" w:cs="Calibri"/>
                <w:sz w:val="24"/>
                <w:szCs w:val="24"/>
              </w:rPr>
              <w:t>t</w:t>
            </w:r>
            <w:r w:rsidR="001C7152" w:rsidRPr="00342721">
              <w:rPr>
                <w:rFonts w:ascii="Calibri" w:hAnsi="Calibri" w:cs="Calibri"/>
                <w:sz w:val="24"/>
                <w:szCs w:val="24"/>
              </w:rPr>
              <w:t xml:space="preserve">tribuées aux différents </w:t>
            </w:r>
            <w:r w:rsidR="00A7044C" w:rsidRPr="00342721">
              <w:rPr>
                <w:rFonts w:ascii="Calibri" w:hAnsi="Calibri" w:cs="Calibri"/>
                <w:sz w:val="24"/>
                <w:szCs w:val="24"/>
              </w:rPr>
              <w:t xml:space="preserve">critères </w:t>
            </w:r>
            <w:r w:rsidR="00D52E46" w:rsidRPr="00342721">
              <w:rPr>
                <w:rFonts w:ascii="Calibri" w:hAnsi="Calibri" w:cs="Calibri"/>
                <w:sz w:val="24"/>
                <w:szCs w:val="24"/>
              </w:rPr>
              <w:t xml:space="preserve">de </w:t>
            </w:r>
            <w:r w:rsidR="00A7044C" w:rsidRPr="00342721">
              <w:rPr>
                <w:rFonts w:ascii="Calibri" w:hAnsi="Calibri" w:cs="Calibri"/>
                <w:sz w:val="24"/>
                <w:szCs w:val="24"/>
              </w:rPr>
              <w:t xml:space="preserve">jugement de </w:t>
            </w:r>
            <w:r w:rsidR="00286A06" w:rsidRPr="00342721">
              <w:rPr>
                <w:rFonts w:ascii="Calibri" w:hAnsi="Calibri" w:cs="Calibri"/>
                <w:sz w:val="24"/>
                <w:szCs w:val="24"/>
              </w:rPr>
              <w:t xml:space="preserve">son </w:t>
            </w:r>
            <w:r w:rsidR="00D52E46" w:rsidRPr="00342721">
              <w:rPr>
                <w:rFonts w:ascii="Calibri" w:hAnsi="Calibri" w:cs="Calibri"/>
                <w:sz w:val="24"/>
                <w:szCs w:val="24"/>
              </w:rPr>
              <w:t>offre</w:t>
            </w:r>
            <w:r w:rsidR="00286A06" w:rsidRPr="00342721">
              <w:rPr>
                <w:rFonts w:ascii="Calibri" w:hAnsi="Calibri" w:cs="Calibri"/>
                <w:sz w:val="24"/>
                <w:szCs w:val="24"/>
              </w:rPr>
              <w:t>.</w:t>
            </w:r>
            <w:r w:rsidR="00286A06" w:rsidRPr="00496069">
              <w:rPr>
                <w:rFonts w:ascii="Calibri" w:hAnsi="Calibri" w:cs="Calibri"/>
                <w:b/>
                <w:bCs/>
                <w:color w:val="EE0000"/>
                <w:sz w:val="24"/>
                <w:szCs w:val="24"/>
              </w:rPr>
              <w:t xml:space="preserve"> </w:t>
            </w:r>
            <w:r w:rsidR="00496069" w:rsidRPr="00496069">
              <w:rPr>
                <w:rFonts w:ascii="Calibri" w:hAnsi="Calibri" w:cs="Calibri"/>
                <w:b/>
                <w:bCs/>
                <w:color w:val="EE0000"/>
                <w:sz w:val="24"/>
                <w:szCs w:val="24"/>
              </w:rPr>
              <w:t>Un retrait de CINQ (5) POINTS sera effectué sur les notes d’appréciation pour chaque critère qui n’aura pas été intégré au présent CRT.</w:t>
            </w:r>
          </w:p>
          <w:p w14:paraId="35FAA7F2" w14:textId="77777777" w:rsidR="00342721" w:rsidRPr="00342721" w:rsidRDefault="00342721">
            <w:pPr>
              <w:pStyle w:val="TableParagraph"/>
              <w:ind w:left="107" w:right="91"/>
              <w:jc w:val="both"/>
              <w:rPr>
                <w:rFonts w:ascii="Calibri" w:hAnsi="Calibri" w:cs="Calibri"/>
                <w:sz w:val="24"/>
                <w:szCs w:val="24"/>
              </w:rPr>
            </w:pPr>
          </w:p>
          <w:p w14:paraId="5B7BB5EE" w14:textId="6C09B3EC" w:rsidR="004218A0" w:rsidRPr="00342721" w:rsidRDefault="001C7152" w:rsidP="00342721">
            <w:pPr>
              <w:pStyle w:val="TableParagraph"/>
              <w:ind w:left="107" w:right="91"/>
              <w:jc w:val="both"/>
              <w:rPr>
                <w:rFonts w:ascii="Calibri" w:hAnsi="Calibri" w:cs="Calibri"/>
                <w:sz w:val="24"/>
                <w:szCs w:val="24"/>
              </w:rPr>
            </w:pPr>
            <w:r w:rsidRPr="00342721">
              <w:rPr>
                <w:rFonts w:ascii="Calibri" w:hAnsi="Calibri" w:cs="Calibri"/>
                <w:sz w:val="24"/>
                <w:szCs w:val="24"/>
              </w:rPr>
              <w:t>Ce cadre de réponse ayant valeur de mémoire technique</w:t>
            </w:r>
            <w:r w:rsidR="00286A06" w:rsidRPr="00342721">
              <w:rPr>
                <w:rFonts w:ascii="Calibri" w:hAnsi="Calibri" w:cs="Calibri"/>
                <w:sz w:val="24"/>
                <w:szCs w:val="24"/>
              </w:rPr>
              <w:t xml:space="preserve"> sera constitutif d’une pièce contractuelle à part entière et fera partie intégrante du marché engageant le titulaire</w:t>
            </w:r>
            <w:r w:rsidR="00833F7F" w:rsidRPr="00342721">
              <w:rPr>
                <w:rFonts w:ascii="Calibri" w:hAnsi="Calibri" w:cs="Calibri"/>
                <w:sz w:val="24"/>
                <w:szCs w:val="24"/>
              </w:rPr>
              <w:t>.</w:t>
            </w:r>
          </w:p>
          <w:p w14:paraId="33FF4DEB" w14:textId="505C8D80" w:rsidR="004218A0" w:rsidRDefault="004218A0">
            <w:pPr>
              <w:pStyle w:val="TableParagraph"/>
              <w:ind w:left="107" w:right="93"/>
              <w:jc w:val="both"/>
            </w:pPr>
          </w:p>
        </w:tc>
      </w:tr>
      <w:tr w:rsidR="004218A0" w14:paraId="67272D01" w14:textId="77777777">
        <w:trPr>
          <w:trHeight w:val="2522"/>
        </w:trPr>
        <w:tc>
          <w:tcPr>
            <w:tcW w:w="9778" w:type="dxa"/>
          </w:tcPr>
          <w:p w14:paraId="7D211351" w14:textId="77777777" w:rsidR="004218A0" w:rsidRPr="00342721" w:rsidRDefault="004218A0" w:rsidP="00342721">
            <w:pPr>
              <w:pStyle w:val="TableParagraph"/>
              <w:ind w:left="107"/>
              <w:rPr>
                <w:rFonts w:ascii="Calibri" w:hAnsi="Calibri" w:cs="Calibri"/>
                <w:b/>
                <w:sz w:val="24"/>
                <w:szCs w:val="24"/>
              </w:rPr>
            </w:pPr>
          </w:p>
          <w:p w14:paraId="008A7731" w14:textId="77777777" w:rsidR="00342721" w:rsidRPr="00342721" w:rsidRDefault="00342721" w:rsidP="00342721">
            <w:pPr>
              <w:pStyle w:val="TableParagraph"/>
              <w:ind w:left="107"/>
              <w:rPr>
                <w:rFonts w:ascii="Calibri" w:hAnsi="Calibri" w:cs="Calibri"/>
                <w:b/>
                <w:sz w:val="24"/>
                <w:szCs w:val="24"/>
              </w:rPr>
            </w:pPr>
          </w:p>
          <w:p w14:paraId="5B90D815" w14:textId="77777777" w:rsidR="00342721" w:rsidRPr="00342721" w:rsidRDefault="00342721" w:rsidP="00342721">
            <w:pPr>
              <w:pStyle w:val="TableParagraph"/>
              <w:ind w:left="107"/>
              <w:rPr>
                <w:rFonts w:ascii="Calibri" w:hAnsi="Calibri" w:cs="Calibri"/>
                <w:b/>
                <w:sz w:val="24"/>
                <w:szCs w:val="24"/>
              </w:rPr>
            </w:pPr>
          </w:p>
          <w:p w14:paraId="50C5710B" w14:textId="77777777" w:rsidR="00342721" w:rsidRPr="00342721" w:rsidRDefault="00342721" w:rsidP="00342721">
            <w:pPr>
              <w:pStyle w:val="TableParagraph"/>
              <w:ind w:left="107"/>
              <w:rPr>
                <w:rFonts w:ascii="Calibri" w:hAnsi="Calibri" w:cs="Calibri"/>
                <w:b/>
                <w:sz w:val="24"/>
                <w:szCs w:val="24"/>
              </w:rPr>
            </w:pPr>
          </w:p>
          <w:p w14:paraId="156D1787" w14:textId="77777777" w:rsidR="00342721" w:rsidRPr="00342721" w:rsidRDefault="00342721" w:rsidP="00342721">
            <w:pPr>
              <w:pStyle w:val="TableParagraph"/>
              <w:ind w:left="107"/>
              <w:rPr>
                <w:rFonts w:ascii="Calibri" w:hAnsi="Calibri" w:cs="Calibri"/>
                <w:b/>
                <w:sz w:val="24"/>
                <w:szCs w:val="24"/>
              </w:rPr>
            </w:pPr>
          </w:p>
          <w:p w14:paraId="745B21A8" w14:textId="418E9168" w:rsidR="00342721" w:rsidRDefault="00342721" w:rsidP="00342721">
            <w:pPr>
              <w:pStyle w:val="TableParagraph"/>
              <w:ind w:left="107"/>
              <w:rPr>
                <w:b/>
              </w:rPr>
            </w:pPr>
          </w:p>
        </w:tc>
      </w:tr>
    </w:tbl>
    <w:p w14:paraId="64F66CAF" w14:textId="77777777" w:rsidR="004218A0" w:rsidRDefault="004218A0">
      <w:pPr>
        <w:rPr>
          <w:sz w:val="2"/>
          <w:szCs w:val="2"/>
        </w:rPr>
      </w:pPr>
    </w:p>
    <w:p w14:paraId="5CB44FF0" w14:textId="77777777" w:rsidR="00A304FF" w:rsidRDefault="00A304FF">
      <w:pPr>
        <w:rPr>
          <w:sz w:val="2"/>
          <w:szCs w:val="2"/>
        </w:rPr>
      </w:pPr>
    </w:p>
    <w:p w14:paraId="0C6B8647" w14:textId="77777777" w:rsidR="00A304FF" w:rsidRPr="00A304FF" w:rsidRDefault="00A304FF" w:rsidP="00A304FF">
      <w:pPr>
        <w:rPr>
          <w:sz w:val="2"/>
          <w:szCs w:val="2"/>
        </w:rPr>
      </w:pPr>
    </w:p>
    <w:p w14:paraId="140B0E57" w14:textId="77777777" w:rsidR="00A304FF" w:rsidRPr="00A304FF" w:rsidRDefault="00A304FF" w:rsidP="00A304FF">
      <w:pPr>
        <w:rPr>
          <w:sz w:val="2"/>
          <w:szCs w:val="2"/>
        </w:rPr>
      </w:pPr>
    </w:p>
    <w:p w14:paraId="0731CA18" w14:textId="77777777" w:rsidR="00A304FF" w:rsidRPr="00A304FF" w:rsidRDefault="00A304FF" w:rsidP="00A304FF">
      <w:pPr>
        <w:rPr>
          <w:sz w:val="2"/>
          <w:szCs w:val="2"/>
        </w:rPr>
      </w:pPr>
    </w:p>
    <w:p w14:paraId="1C22ADD3" w14:textId="77777777" w:rsidR="00A304FF" w:rsidRPr="00305746" w:rsidRDefault="00A304FF" w:rsidP="00305746">
      <w:pPr>
        <w:spacing w:line="240" w:lineRule="exact"/>
        <w:rPr>
          <w:rFonts w:ascii="Calibri" w:hAnsi="Calibri" w:cs="Calibri"/>
          <w:sz w:val="24"/>
          <w:szCs w:val="24"/>
        </w:rPr>
      </w:pPr>
    </w:p>
    <w:p w14:paraId="09E1E6A4" w14:textId="77777777" w:rsidR="00A304FF" w:rsidRPr="00305746" w:rsidRDefault="00A304FF" w:rsidP="00305746">
      <w:pPr>
        <w:spacing w:line="240" w:lineRule="exact"/>
        <w:rPr>
          <w:rFonts w:ascii="Calibri" w:hAnsi="Calibri" w:cs="Calibri"/>
          <w:sz w:val="24"/>
          <w:szCs w:val="24"/>
        </w:rPr>
      </w:pPr>
    </w:p>
    <w:p w14:paraId="3A59D774" w14:textId="77777777" w:rsidR="00A304FF" w:rsidRPr="00305746" w:rsidRDefault="00A304FF" w:rsidP="00305746">
      <w:pPr>
        <w:spacing w:line="240" w:lineRule="exact"/>
        <w:rPr>
          <w:rFonts w:ascii="Calibri" w:hAnsi="Calibri" w:cs="Calibri"/>
          <w:sz w:val="24"/>
          <w:szCs w:val="24"/>
        </w:rPr>
      </w:pPr>
    </w:p>
    <w:p w14:paraId="23AB479F" w14:textId="77777777" w:rsidR="00A304FF" w:rsidRPr="00305746" w:rsidRDefault="00A304FF" w:rsidP="00305746">
      <w:pPr>
        <w:spacing w:line="240" w:lineRule="exact"/>
        <w:rPr>
          <w:rFonts w:ascii="Calibri" w:hAnsi="Calibri" w:cs="Calibri"/>
          <w:sz w:val="24"/>
          <w:szCs w:val="24"/>
        </w:rPr>
      </w:pPr>
    </w:p>
    <w:p w14:paraId="16C92AAD" w14:textId="20AE8522" w:rsidR="0068497B" w:rsidRPr="00305746" w:rsidRDefault="0068497B" w:rsidP="00305746">
      <w:pPr>
        <w:tabs>
          <w:tab w:val="left" w:pos="6015"/>
        </w:tabs>
        <w:spacing w:line="240" w:lineRule="exact"/>
        <w:rPr>
          <w:rFonts w:ascii="Calibri" w:hAnsi="Calibri" w:cs="Calibri"/>
          <w:sz w:val="24"/>
          <w:szCs w:val="24"/>
        </w:rPr>
      </w:pPr>
    </w:p>
    <w:p w14:paraId="74B81A96" w14:textId="77777777" w:rsidR="0068497B" w:rsidRPr="00305746" w:rsidRDefault="0068497B" w:rsidP="00112B74">
      <w:pPr>
        <w:rPr>
          <w:rFonts w:ascii="Calibri" w:hAnsi="Calibri" w:cs="Calibri"/>
          <w:sz w:val="24"/>
          <w:szCs w:val="24"/>
        </w:rPr>
      </w:pPr>
      <w:r w:rsidRPr="00305746">
        <w:rPr>
          <w:rFonts w:ascii="Calibri" w:hAnsi="Calibri" w:cs="Calibri"/>
          <w:sz w:val="24"/>
          <w:szCs w:val="24"/>
        </w:rPr>
        <w:br w:type="page"/>
      </w:r>
    </w:p>
    <w:p w14:paraId="6C92DFE4" w14:textId="0BAF6988" w:rsidR="004218A0" w:rsidRPr="00152866" w:rsidRDefault="00152866" w:rsidP="00DC1F1E">
      <w:pPr>
        <w:pStyle w:val="Paragraphedeliste"/>
        <w:numPr>
          <w:ilvl w:val="0"/>
          <w:numId w:val="3"/>
        </w:numPr>
        <w:tabs>
          <w:tab w:val="left" w:pos="426"/>
        </w:tabs>
        <w:spacing w:before="0" w:line="240" w:lineRule="exact"/>
        <w:ind w:left="426" w:hanging="436"/>
        <w:jc w:val="both"/>
        <w:rPr>
          <w:rFonts w:ascii="Calibri" w:hAnsi="Calibri" w:cs="Calibri"/>
          <w:b/>
          <w:bCs/>
          <w:sz w:val="24"/>
          <w:szCs w:val="24"/>
        </w:rPr>
      </w:pPr>
      <w:r w:rsidRPr="00152866">
        <w:rPr>
          <w:rFonts w:ascii="Calibri" w:hAnsi="Calibri" w:cs="Calibri"/>
          <w:b/>
          <w:bCs/>
          <w:color w:val="000000"/>
          <w:sz w:val="24"/>
          <w:szCs w:val="24"/>
          <w:lang w:eastAsia="zh-CN"/>
        </w:rPr>
        <w:lastRenderedPageBreak/>
        <w:t xml:space="preserve">Une </w:t>
      </w:r>
      <w:r w:rsidRPr="00152866">
        <w:rPr>
          <w:rFonts w:ascii="Calibri" w:hAnsi="Calibri" w:cs="Tahoma"/>
          <w:b/>
          <w:bCs/>
          <w:sz w:val="24"/>
          <w:szCs w:val="24"/>
        </w:rPr>
        <w:t>note sur l’organisation générale (comprenant le planning opérationnel détaillé, la méthodologie et les moyens d’exécution) et des modalités de mise en œuvre de la maintenance</w:t>
      </w:r>
    </w:p>
    <w:p w14:paraId="0A83DADC" w14:textId="463A859F" w:rsidR="004218A0" w:rsidRPr="00DC1F1E" w:rsidRDefault="004218A0" w:rsidP="00DC1F1E">
      <w:pPr>
        <w:pStyle w:val="Corpsdetexte"/>
        <w:spacing w:line="240" w:lineRule="exact"/>
        <w:jc w:val="both"/>
        <w:rPr>
          <w:rFonts w:ascii="Calibri" w:hAnsi="Calibri" w:cs="Calibri"/>
          <w:sz w:val="24"/>
          <w:szCs w:val="24"/>
        </w:rPr>
      </w:pPr>
    </w:p>
    <w:p w14:paraId="5251C70F" w14:textId="40D86D80" w:rsidR="00112B74" w:rsidRPr="00DC1F1E" w:rsidRDefault="00112B74" w:rsidP="00DC1F1E">
      <w:pPr>
        <w:spacing w:line="240" w:lineRule="exact"/>
        <w:jc w:val="both"/>
        <w:rPr>
          <w:rFonts w:ascii="Calibri" w:hAnsi="Calibri" w:cs="Calibri"/>
          <w:sz w:val="24"/>
          <w:szCs w:val="24"/>
        </w:rPr>
      </w:pPr>
    </w:p>
    <w:p w14:paraId="230E04D9" w14:textId="77777777" w:rsidR="005F73AB" w:rsidRDefault="005F73AB" w:rsidP="00DC1F1E">
      <w:pPr>
        <w:spacing w:line="240" w:lineRule="exact"/>
        <w:jc w:val="both"/>
        <w:rPr>
          <w:rFonts w:ascii="Calibri" w:hAnsi="Calibri" w:cs="Calibri"/>
          <w:sz w:val="24"/>
          <w:szCs w:val="24"/>
        </w:rPr>
      </w:pPr>
    </w:p>
    <w:p w14:paraId="658DCB65" w14:textId="77777777" w:rsidR="000A13B2" w:rsidRDefault="000A13B2" w:rsidP="00DC1F1E">
      <w:pPr>
        <w:spacing w:line="240" w:lineRule="exact"/>
        <w:jc w:val="both"/>
        <w:rPr>
          <w:rFonts w:ascii="Calibri" w:hAnsi="Calibri" w:cs="Calibri"/>
          <w:sz w:val="24"/>
          <w:szCs w:val="24"/>
        </w:rPr>
      </w:pPr>
    </w:p>
    <w:p w14:paraId="7CC48F1F" w14:textId="77777777" w:rsidR="000A13B2" w:rsidRDefault="000A13B2" w:rsidP="00DC1F1E">
      <w:pPr>
        <w:spacing w:line="240" w:lineRule="exact"/>
        <w:jc w:val="both"/>
        <w:rPr>
          <w:rFonts w:ascii="Calibri" w:hAnsi="Calibri" w:cs="Calibri"/>
          <w:sz w:val="24"/>
          <w:szCs w:val="24"/>
        </w:rPr>
      </w:pPr>
    </w:p>
    <w:p w14:paraId="50F04161" w14:textId="77777777" w:rsidR="000A13B2" w:rsidRDefault="000A13B2" w:rsidP="00DC1F1E">
      <w:pPr>
        <w:spacing w:line="240" w:lineRule="exact"/>
        <w:jc w:val="both"/>
        <w:rPr>
          <w:rFonts w:ascii="Calibri" w:hAnsi="Calibri" w:cs="Calibri"/>
          <w:sz w:val="24"/>
          <w:szCs w:val="24"/>
        </w:rPr>
      </w:pPr>
    </w:p>
    <w:p w14:paraId="6EDC41E0" w14:textId="77777777" w:rsidR="000A13B2" w:rsidRDefault="000A13B2" w:rsidP="00DC1F1E">
      <w:pPr>
        <w:spacing w:line="240" w:lineRule="exact"/>
        <w:jc w:val="both"/>
        <w:rPr>
          <w:rFonts w:ascii="Calibri" w:hAnsi="Calibri" w:cs="Calibri"/>
          <w:sz w:val="24"/>
          <w:szCs w:val="24"/>
        </w:rPr>
      </w:pPr>
    </w:p>
    <w:p w14:paraId="0AD8D195" w14:textId="3A6F321C" w:rsidR="008743C9" w:rsidRDefault="008743C9">
      <w:pPr>
        <w:rPr>
          <w:rFonts w:ascii="Calibri" w:hAnsi="Calibri" w:cs="Calibri"/>
          <w:sz w:val="24"/>
          <w:szCs w:val="24"/>
        </w:rPr>
      </w:pPr>
      <w:r>
        <w:rPr>
          <w:rFonts w:ascii="Calibri" w:hAnsi="Calibri" w:cs="Calibri"/>
          <w:sz w:val="24"/>
          <w:szCs w:val="24"/>
        </w:rPr>
        <w:br w:type="page"/>
      </w:r>
    </w:p>
    <w:p w14:paraId="20683694" w14:textId="23103D3F" w:rsidR="004218A0" w:rsidRPr="00DC1F1E" w:rsidRDefault="00152866" w:rsidP="00DC1F1E">
      <w:pPr>
        <w:pStyle w:val="Titre1"/>
        <w:numPr>
          <w:ilvl w:val="0"/>
          <w:numId w:val="3"/>
        </w:numPr>
        <w:tabs>
          <w:tab w:val="left" w:pos="426"/>
        </w:tabs>
        <w:spacing w:before="0" w:line="240" w:lineRule="exact"/>
        <w:ind w:left="426" w:hanging="436"/>
        <w:jc w:val="both"/>
        <w:rPr>
          <w:rFonts w:ascii="Calibri" w:hAnsi="Calibri" w:cs="Calibri"/>
        </w:rPr>
      </w:pPr>
      <w:r w:rsidRPr="00822FD7">
        <w:rPr>
          <w:rFonts w:ascii="Calibri" w:hAnsi="Calibri" w:cs="Calibri"/>
          <w:color w:val="000000"/>
          <w:lang w:eastAsia="zh-CN"/>
        </w:rPr>
        <w:lastRenderedPageBreak/>
        <w:t>Une présentation des équipements proposés avec fiches techniques complètes et justification de leur opportunité au regard du projet et des contraintes du CCTP</w:t>
      </w:r>
    </w:p>
    <w:p w14:paraId="59028FA7" w14:textId="5732B43B" w:rsidR="004218A0" w:rsidRPr="000A13B2" w:rsidRDefault="004218A0" w:rsidP="00DC1F1E">
      <w:pPr>
        <w:pStyle w:val="Corpsdetexte"/>
        <w:spacing w:line="240" w:lineRule="exact"/>
        <w:jc w:val="both"/>
        <w:rPr>
          <w:rFonts w:ascii="Calibri" w:hAnsi="Calibri" w:cs="Calibri"/>
          <w:b w:val="0"/>
          <w:bCs w:val="0"/>
          <w:sz w:val="24"/>
          <w:szCs w:val="24"/>
        </w:rPr>
      </w:pPr>
    </w:p>
    <w:p w14:paraId="787DEE71" w14:textId="47294DB6" w:rsidR="000A13B2" w:rsidRDefault="000A13B2" w:rsidP="008743C9">
      <w:pPr>
        <w:pStyle w:val="Corpsdetexte"/>
        <w:spacing w:line="240" w:lineRule="exact"/>
        <w:jc w:val="both"/>
        <w:rPr>
          <w:rFonts w:ascii="Calibri" w:hAnsi="Calibri" w:cs="Calibri"/>
          <w:b w:val="0"/>
          <w:bCs w:val="0"/>
          <w:sz w:val="24"/>
          <w:szCs w:val="24"/>
        </w:rPr>
      </w:pPr>
    </w:p>
    <w:p w14:paraId="7BAEDB11" w14:textId="77777777" w:rsidR="008743C9" w:rsidRDefault="008743C9" w:rsidP="008743C9">
      <w:pPr>
        <w:pStyle w:val="Corpsdetexte"/>
        <w:spacing w:line="240" w:lineRule="exact"/>
        <w:jc w:val="both"/>
        <w:rPr>
          <w:rFonts w:ascii="Calibri" w:hAnsi="Calibri" w:cs="Calibri"/>
          <w:b w:val="0"/>
          <w:bCs w:val="0"/>
          <w:sz w:val="24"/>
          <w:szCs w:val="24"/>
        </w:rPr>
      </w:pPr>
    </w:p>
    <w:p w14:paraId="59091865" w14:textId="4CF9CA1C" w:rsidR="008743C9" w:rsidRDefault="008743C9">
      <w:pPr>
        <w:rPr>
          <w:rFonts w:ascii="Calibri" w:hAnsi="Calibri" w:cs="Calibri"/>
          <w:sz w:val="24"/>
          <w:szCs w:val="24"/>
        </w:rPr>
      </w:pPr>
      <w:r>
        <w:rPr>
          <w:rFonts w:ascii="Calibri" w:hAnsi="Calibri" w:cs="Calibri"/>
          <w:b/>
          <w:bCs/>
          <w:sz w:val="24"/>
          <w:szCs w:val="24"/>
        </w:rPr>
        <w:br w:type="page"/>
      </w:r>
    </w:p>
    <w:p w14:paraId="5095978D" w14:textId="31224DBB" w:rsidR="008743C9" w:rsidRDefault="00152866" w:rsidP="008743C9">
      <w:pPr>
        <w:pStyle w:val="Titre1"/>
        <w:numPr>
          <w:ilvl w:val="0"/>
          <w:numId w:val="3"/>
        </w:numPr>
        <w:tabs>
          <w:tab w:val="left" w:pos="426"/>
        </w:tabs>
        <w:spacing w:before="0" w:line="240" w:lineRule="exact"/>
        <w:ind w:left="426" w:hanging="436"/>
        <w:jc w:val="both"/>
        <w:rPr>
          <w:rFonts w:ascii="Calibri" w:hAnsi="Calibri" w:cs="Calibri"/>
        </w:rPr>
      </w:pPr>
      <w:r w:rsidRPr="00822FD7">
        <w:rPr>
          <w:rFonts w:ascii="Calibri" w:hAnsi="Calibri" w:cs="Calibri"/>
          <w:color w:val="000000"/>
          <w:lang w:eastAsia="zh-CN"/>
        </w:rPr>
        <w:lastRenderedPageBreak/>
        <w:t>Une note précisant les délais, procédures et modalités d’intervention pour la mise en œuvre de la maintenance et la prise en compte des dysfonctionnements et remises en état nécessaires</w:t>
      </w:r>
    </w:p>
    <w:p w14:paraId="2EF46A4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1C6F54"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338E30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8B17F9F"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B60B1CB"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80766C7"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A590A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43EBBD"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A69BF6F"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A654B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7FED94B0"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14EBC52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15A0431E"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A8A3196"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FE6B921"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0B64F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22CB86" w14:textId="59E68954" w:rsidR="008743C9" w:rsidRDefault="008743C9">
      <w:pPr>
        <w:rPr>
          <w:rFonts w:ascii="Calibri" w:hAnsi="Calibri" w:cs="Calibri"/>
          <w:b/>
          <w:bCs/>
          <w:sz w:val="24"/>
          <w:szCs w:val="24"/>
        </w:rPr>
      </w:pPr>
      <w:r>
        <w:rPr>
          <w:rFonts w:ascii="Calibri" w:hAnsi="Calibri" w:cs="Calibri"/>
        </w:rPr>
        <w:br w:type="page"/>
      </w:r>
    </w:p>
    <w:p w14:paraId="2D0150AE" w14:textId="26CFA35B" w:rsidR="008743C9" w:rsidRPr="00152866" w:rsidRDefault="00152866" w:rsidP="008743C9">
      <w:pPr>
        <w:pStyle w:val="Titre1"/>
        <w:numPr>
          <w:ilvl w:val="0"/>
          <w:numId w:val="3"/>
        </w:numPr>
        <w:tabs>
          <w:tab w:val="left" w:pos="426"/>
        </w:tabs>
        <w:spacing w:before="0" w:line="240" w:lineRule="exact"/>
        <w:ind w:left="426" w:hanging="436"/>
        <w:jc w:val="both"/>
        <w:rPr>
          <w:rFonts w:ascii="Calibri" w:hAnsi="Calibri" w:cs="Calibri"/>
        </w:rPr>
      </w:pPr>
      <w:r>
        <w:rPr>
          <w:rFonts w:ascii="Calibri" w:hAnsi="Calibri" w:cs="Calibri"/>
          <w:color w:val="000000"/>
          <w:lang w:eastAsia="zh-CN"/>
        </w:rPr>
        <w:lastRenderedPageBreak/>
        <w:t>La p</w:t>
      </w:r>
      <w:r w:rsidRPr="00822FD7">
        <w:rPr>
          <w:rFonts w:ascii="Calibri" w:hAnsi="Calibri" w:cs="Calibri"/>
          <w:color w:val="000000"/>
          <w:lang w:eastAsia="zh-CN"/>
        </w:rPr>
        <w:t>résentation de l’équipe professionnelle dédiée à la réalisation des prestations, comportant les profils complets de chaque membre de l’équipe avec leurs expériences, formations, compétences et, si le soumissionnaire se présente en groupement, il devra démontrer la complémentarité entre les membres du groupement proposé. L’Établissement s’appuiera sur les profils fournis et sur leurs qualités ; ainsi que sur la complémentarité en cas de groupement pour apprécier la pertinence de l’ensemble</w:t>
      </w:r>
    </w:p>
    <w:p w14:paraId="54B00A48" w14:textId="77777777" w:rsidR="00152866" w:rsidRDefault="00152866" w:rsidP="00152866">
      <w:pPr>
        <w:pStyle w:val="Titre1"/>
        <w:tabs>
          <w:tab w:val="left" w:pos="426"/>
        </w:tabs>
        <w:spacing w:before="0" w:line="240" w:lineRule="exact"/>
        <w:ind w:left="-10" w:firstLine="0"/>
        <w:jc w:val="both"/>
        <w:rPr>
          <w:rFonts w:ascii="Calibri" w:hAnsi="Calibri" w:cs="Calibri"/>
          <w:b w:val="0"/>
          <w:bCs w:val="0"/>
        </w:rPr>
      </w:pPr>
    </w:p>
    <w:p w14:paraId="6238C66D" w14:textId="77777777" w:rsidR="00152866" w:rsidRDefault="00152866" w:rsidP="00152866">
      <w:pPr>
        <w:pStyle w:val="Titre1"/>
        <w:tabs>
          <w:tab w:val="left" w:pos="426"/>
        </w:tabs>
        <w:spacing w:before="0" w:line="240" w:lineRule="exact"/>
        <w:ind w:left="-10" w:firstLine="0"/>
        <w:jc w:val="both"/>
        <w:rPr>
          <w:rFonts w:ascii="Calibri" w:hAnsi="Calibri" w:cs="Calibri"/>
          <w:b w:val="0"/>
          <w:bCs w:val="0"/>
        </w:rPr>
      </w:pPr>
    </w:p>
    <w:p w14:paraId="0E339AA7" w14:textId="77777777" w:rsidR="00152866" w:rsidRDefault="00152866" w:rsidP="00152866">
      <w:pPr>
        <w:pStyle w:val="Titre1"/>
        <w:tabs>
          <w:tab w:val="left" w:pos="426"/>
        </w:tabs>
        <w:spacing w:before="0" w:line="240" w:lineRule="exact"/>
        <w:ind w:left="-10" w:firstLine="0"/>
        <w:jc w:val="both"/>
        <w:rPr>
          <w:rFonts w:ascii="Calibri" w:hAnsi="Calibri" w:cs="Calibri"/>
          <w:b w:val="0"/>
          <w:bCs w:val="0"/>
        </w:rPr>
      </w:pPr>
    </w:p>
    <w:p w14:paraId="36B877B1" w14:textId="77777777" w:rsidR="00152866" w:rsidRPr="00152866" w:rsidRDefault="00152866" w:rsidP="00152866">
      <w:pPr>
        <w:pStyle w:val="Titre1"/>
        <w:tabs>
          <w:tab w:val="left" w:pos="426"/>
        </w:tabs>
        <w:spacing w:before="0" w:line="240" w:lineRule="exact"/>
        <w:ind w:left="-10" w:firstLine="0"/>
        <w:jc w:val="both"/>
        <w:rPr>
          <w:rFonts w:ascii="Calibri" w:hAnsi="Calibri" w:cs="Calibri"/>
          <w:b w:val="0"/>
          <w:bCs w:val="0"/>
        </w:rPr>
      </w:pPr>
    </w:p>
    <w:p w14:paraId="0EF77A2E" w14:textId="4B9ABDE1" w:rsidR="00152866" w:rsidRDefault="00152866">
      <w:pPr>
        <w:rPr>
          <w:rFonts w:ascii="Calibri" w:hAnsi="Calibri" w:cs="Calibri"/>
          <w:b/>
          <w:bCs/>
          <w:sz w:val="24"/>
          <w:szCs w:val="24"/>
        </w:rPr>
      </w:pPr>
      <w:r>
        <w:rPr>
          <w:rFonts w:ascii="Calibri" w:hAnsi="Calibri" w:cs="Calibri"/>
        </w:rPr>
        <w:br w:type="page"/>
      </w:r>
    </w:p>
    <w:p w14:paraId="0A732EAB" w14:textId="3BC73067" w:rsidR="00152866" w:rsidRPr="00DC1F1E" w:rsidRDefault="00152866" w:rsidP="008743C9">
      <w:pPr>
        <w:pStyle w:val="Titre1"/>
        <w:numPr>
          <w:ilvl w:val="0"/>
          <w:numId w:val="3"/>
        </w:numPr>
        <w:tabs>
          <w:tab w:val="left" w:pos="426"/>
        </w:tabs>
        <w:spacing w:before="0" w:line="240" w:lineRule="exact"/>
        <w:ind w:left="426" w:hanging="436"/>
        <w:jc w:val="both"/>
        <w:rPr>
          <w:rFonts w:ascii="Calibri" w:hAnsi="Calibri" w:cs="Calibri"/>
        </w:rPr>
      </w:pPr>
      <w:r w:rsidRPr="00681C0F">
        <w:rPr>
          <w:rFonts w:ascii="Calibri" w:hAnsi="Calibri" w:cs="Calibri"/>
          <w:color w:val="000000"/>
          <w:u w:val="single"/>
          <w:lang w:eastAsia="zh-CN"/>
        </w:rPr>
        <w:lastRenderedPageBreak/>
        <w:t>Critère environnemental</w:t>
      </w:r>
      <w:r>
        <w:rPr>
          <w:rFonts w:ascii="Calibri" w:hAnsi="Calibri" w:cs="Calibri"/>
          <w:color w:val="000000"/>
          <w:lang w:eastAsia="zh-CN"/>
        </w:rPr>
        <w:t> :</w:t>
      </w:r>
      <w:r w:rsidRPr="00822FD7">
        <w:rPr>
          <w:rFonts w:ascii="Calibri" w:hAnsi="Calibri" w:cs="Calibri"/>
          <w:color w:val="000000"/>
          <w:lang w:eastAsia="zh-CN"/>
        </w:rPr>
        <w:t xml:space="preserve"> une note précisant l</w:t>
      </w:r>
      <w:r w:rsidRPr="0095625D">
        <w:rPr>
          <w:rFonts w:ascii="Calibri" w:hAnsi="Calibri" w:cs="Calibri"/>
          <w:color w:val="000000"/>
          <w:lang w:eastAsia="zh-CN"/>
        </w:rPr>
        <w:t xml:space="preserve">es actions </w:t>
      </w:r>
      <w:r>
        <w:rPr>
          <w:rFonts w:ascii="Calibri" w:hAnsi="Calibri" w:cs="Calibri"/>
          <w:color w:val="000000"/>
          <w:lang w:eastAsia="zh-CN"/>
        </w:rPr>
        <w:t xml:space="preserve">concrètes </w:t>
      </w:r>
      <w:r w:rsidRPr="0095625D">
        <w:rPr>
          <w:rFonts w:ascii="Calibri" w:hAnsi="Calibri" w:cs="Calibri"/>
          <w:color w:val="000000"/>
          <w:lang w:eastAsia="zh-CN"/>
        </w:rPr>
        <w:t>proposées par le soumissionnaire pour réduire autant que possible l</w:t>
      </w:r>
      <w:r w:rsidRPr="00822FD7">
        <w:rPr>
          <w:rFonts w:ascii="Calibri" w:hAnsi="Calibri" w:cs="Calibri"/>
          <w:color w:val="000000"/>
          <w:lang w:eastAsia="zh-CN"/>
        </w:rPr>
        <w:t>a consommation énergétique des matériels proposés</w:t>
      </w:r>
      <w:r>
        <w:rPr>
          <w:rFonts w:ascii="Calibri" w:hAnsi="Calibri" w:cs="Calibri"/>
          <w:color w:val="000000"/>
          <w:lang w:eastAsia="zh-CN"/>
        </w:rPr>
        <w:t xml:space="preserve"> ainsi que des modes de déplacement économes en énergie proposés pour les livraisons (moyens de transport utilisés, produits proposés issus du réemploi et/ou du recyclage, etc.)</w:t>
      </w:r>
    </w:p>
    <w:p w14:paraId="25CB71D6" w14:textId="77777777" w:rsidR="008743C9" w:rsidRPr="00152866" w:rsidRDefault="008743C9" w:rsidP="00152866">
      <w:pPr>
        <w:spacing w:line="240" w:lineRule="exact"/>
        <w:rPr>
          <w:rFonts w:ascii="Calibri" w:hAnsi="Calibri" w:cs="Calibri"/>
          <w:sz w:val="24"/>
          <w:szCs w:val="24"/>
        </w:rPr>
      </w:pPr>
    </w:p>
    <w:p w14:paraId="54F2E468" w14:textId="77777777" w:rsidR="008743C9" w:rsidRPr="00152866" w:rsidRDefault="008743C9" w:rsidP="00152866">
      <w:pPr>
        <w:spacing w:line="240" w:lineRule="exact"/>
        <w:rPr>
          <w:rFonts w:ascii="Calibri" w:hAnsi="Calibri" w:cs="Calibri"/>
          <w:sz w:val="24"/>
          <w:szCs w:val="24"/>
        </w:rPr>
      </w:pPr>
    </w:p>
    <w:p w14:paraId="4D4F8431" w14:textId="77777777" w:rsidR="008743C9" w:rsidRPr="00152866" w:rsidRDefault="008743C9" w:rsidP="00152866">
      <w:pPr>
        <w:spacing w:line="240" w:lineRule="exact"/>
        <w:rPr>
          <w:rFonts w:ascii="Calibri" w:hAnsi="Calibri" w:cs="Calibri"/>
          <w:sz w:val="24"/>
          <w:szCs w:val="24"/>
        </w:rPr>
      </w:pPr>
    </w:p>
    <w:p w14:paraId="5721F98A" w14:textId="77777777" w:rsidR="008743C9" w:rsidRPr="00152866" w:rsidRDefault="008743C9" w:rsidP="00152866">
      <w:pPr>
        <w:spacing w:line="240" w:lineRule="exact"/>
        <w:rPr>
          <w:rFonts w:ascii="Calibri" w:hAnsi="Calibri" w:cs="Calibri"/>
          <w:sz w:val="24"/>
          <w:szCs w:val="24"/>
        </w:rPr>
      </w:pPr>
    </w:p>
    <w:p w14:paraId="36BAA4D1" w14:textId="77777777" w:rsidR="008743C9" w:rsidRPr="00152866" w:rsidRDefault="008743C9" w:rsidP="00152866">
      <w:pPr>
        <w:spacing w:line="240" w:lineRule="exact"/>
        <w:rPr>
          <w:rFonts w:ascii="Calibri" w:hAnsi="Calibri" w:cs="Calibri"/>
          <w:sz w:val="24"/>
          <w:szCs w:val="24"/>
        </w:rPr>
      </w:pPr>
    </w:p>
    <w:p w14:paraId="29AC4310" w14:textId="77777777" w:rsidR="008743C9" w:rsidRPr="00152866" w:rsidRDefault="008743C9" w:rsidP="00152866">
      <w:pPr>
        <w:spacing w:line="240" w:lineRule="exact"/>
        <w:rPr>
          <w:rFonts w:ascii="Calibri" w:hAnsi="Calibri" w:cs="Calibri"/>
          <w:sz w:val="24"/>
          <w:szCs w:val="24"/>
        </w:rPr>
      </w:pPr>
    </w:p>
    <w:sectPr w:rsidR="008743C9" w:rsidRPr="00152866" w:rsidSect="000A13B2">
      <w:headerReference w:type="default" r:id="rId9"/>
      <w:footerReference w:type="default" r:id="rId10"/>
      <w:type w:val="continuous"/>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9C1B1" w14:textId="77777777" w:rsidR="00CA61B4" w:rsidRDefault="00CA61B4">
      <w:r>
        <w:separator/>
      </w:r>
    </w:p>
  </w:endnote>
  <w:endnote w:type="continuationSeparator" w:id="0">
    <w:p w14:paraId="7B9C2CBC" w14:textId="77777777" w:rsidR="00CA61B4" w:rsidRDefault="00CA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866439"/>
      <w:docPartObj>
        <w:docPartGallery w:val="Page Numbers (Bottom of Page)"/>
        <w:docPartUnique/>
      </w:docPartObj>
    </w:sdtPr>
    <w:sdtEndPr/>
    <w:sdtContent>
      <w:sdt>
        <w:sdtPr>
          <w:id w:val="-1769616900"/>
          <w:docPartObj>
            <w:docPartGallery w:val="Page Numbers (Top of Page)"/>
            <w:docPartUnique/>
          </w:docPartObj>
        </w:sdtPr>
        <w:sdtEndPr/>
        <w:sdtContent>
          <w:p w14:paraId="0C470113" w14:textId="19ECBACB" w:rsidR="00107DA9" w:rsidRDefault="0068497B" w:rsidP="0068497B">
            <w:pPr>
              <w:pStyle w:val="Pieddepage"/>
              <w:tabs>
                <w:tab w:val="clear" w:pos="4536"/>
                <w:tab w:val="clear" w:pos="9072"/>
                <w:tab w:val="right" w:pos="9923"/>
              </w:tabs>
            </w:pPr>
            <w:r>
              <w:rPr>
                <w:rFonts w:ascii="Calibri" w:hAnsi="Calibri" w:cs="Calibri"/>
                <w:sz w:val="20"/>
                <w:szCs w:val="20"/>
              </w:rPr>
              <w:tab/>
            </w:r>
            <w:r w:rsidRPr="008E7F6B">
              <w:rPr>
                <w:rFonts w:ascii="Calibri" w:hAnsi="Calibri" w:cs="Calibri"/>
                <w:sz w:val="16"/>
                <w:szCs w:val="16"/>
              </w:rPr>
              <w:t xml:space="preserve">Page </w:t>
            </w:r>
            <w:r w:rsidRPr="008E7F6B">
              <w:rPr>
                <w:rFonts w:ascii="Calibri" w:hAnsi="Calibri" w:cs="Calibri"/>
                <w:b/>
                <w:bCs/>
                <w:sz w:val="16"/>
                <w:szCs w:val="16"/>
              </w:rPr>
              <w:fldChar w:fldCharType="begin"/>
            </w:r>
            <w:r w:rsidRPr="008E7F6B">
              <w:rPr>
                <w:rFonts w:ascii="Calibri" w:hAnsi="Calibri" w:cs="Calibri"/>
                <w:b/>
                <w:bCs/>
                <w:sz w:val="16"/>
                <w:szCs w:val="16"/>
              </w:rPr>
              <w:instrText>PAGE</w:instrText>
            </w:r>
            <w:r w:rsidRPr="008E7F6B">
              <w:rPr>
                <w:rFonts w:ascii="Calibri" w:hAnsi="Calibri" w:cs="Calibri"/>
                <w:b/>
                <w:bCs/>
                <w:sz w:val="16"/>
                <w:szCs w:val="16"/>
              </w:rPr>
              <w:fldChar w:fldCharType="separate"/>
            </w:r>
            <w:r w:rsidRPr="008E7F6B">
              <w:rPr>
                <w:rFonts w:ascii="Calibri" w:hAnsi="Calibri" w:cs="Calibri"/>
                <w:b/>
                <w:bCs/>
                <w:sz w:val="16"/>
                <w:szCs w:val="16"/>
              </w:rPr>
              <w:t>7</w:t>
            </w:r>
            <w:r w:rsidRPr="008E7F6B">
              <w:rPr>
                <w:rFonts w:ascii="Calibri" w:hAnsi="Calibri" w:cs="Calibri"/>
                <w:b/>
                <w:bCs/>
                <w:sz w:val="16"/>
                <w:szCs w:val="16"/>
              </w:rPr>
              <w:fldChar w:fldCharType="end"/>
            </w:r>
            <w:r w:rsidRPr="008E7F6B">
              <w:rPr>
                <w:rFonts w:ascii="Calibri" w:hAnsi="Calibri" w:cs="Calibri"/>
                <w:sz w:val="16"/>
                <w:szCs w:val="16"/>
              </w:rPr>
              <w:t xml:space="preserve"> sur </w:t>
            </w:r>
            <w:r w:rsidRPr="008E7F6B">
              <w:rPr>
                <w:rFonts w:ascii="Calibri" w:hAnsi="Calibri" w:cs="Calibri"/>
                <w:b/>
                <w:bCs/>
                <w:sz w:val="16"/>
                <w:szCs w:val="16"/>
              </w:rPr>
              <w:fldChar w:fldCharType="begin"/>
            </w:r>
            <w:r w:rsidRPr="008E7F6B">
              <w:rPr>
                <w:rFonts w:ascii="Calibri" w:hAnsi="Calibri" w:cs="Calibri"/>
                <w:b/>
                <w:bCs/>
                <w:sz w:val="16"/>
                <w:szCs w:val="16"/>
              </w:rPr>
              <w:instrText>NUMPAGES</w:instrText>
            </w:r>
            <w:r w:rsidRPr="008E7F6B">
              <w:rPr>
                <w:rFonts w:ascii="Calibri" w:hAnsi="Calibri" w:cs="Calibri"/>
                <w:b/>
                <w:bCs/>
                <w:sz w:val="16"/>
                <w:szCs w:val="16"/>
              </w:rPr>
              <w:fldChar w:fldCharType="separate"/>
            </w:r>
            <w:r w:rsidRPr="008E7F6B">
              <w:rPr>
                <w:rFonts w:ascii="Calibri" w:hAnsi="Calibri" w:cs="Calibri"/>
                <w:b/>
                <w:bCs/>
                <w:sz w:val="16"/>
                <w:szCs w:val="16"/>
              </w:rPr>
              <w:t>10</w:t>
            </w:r>
            <w:r w:rsidRPr="008E7F6B">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16661" w14:textId="77777777" w:rsidR="00CA61B4" w:rsidRDefault="00CA61B4">
      <w:r>
        <w:separator/>
      </w:r>
    </w:p>
  </w:footnote>
  <w:footnote w:type="continuationSeparator" w:id="0">
    <w:p w14:paraId="6E879355" w14:textId="77777777" w:rsidR="00CA61B4" w:rsidRDefault="00CA6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B592" w14:textId="0B410A67" w:rsidR="00A7044C" w:rsidRPr="00511751" w:rsidRDefault="00A7044C" w:rsidP="00511751">
    <w:pPr>
      <w:pStyle w:val="En-tte"/>
      <w:spacing w:line="240" w:lineRule="exact"/>
      <w:jc w:val="right"/>
      <w:rPr>
        <w:rFonts w:ascii="Calibri" w:hAnsi="Calibri" w:cs="Calibri"/>
        <w:sz w:val="18"/>
        <w:szCs w:val="18"/>
      </w:rPr>
    </w:pPr>
    <w:r w:rsidRPr="00511751">
      <w:rPr>
        <w:rFonts w:ascii="Calibri" w:hAnsi="Calibri" w:cs="Calibri"/>
        <w:sz w:val="18"/>
        <w:szCs w:val="18"/>
      </w:rPr>
      <w:tab/>
    </w:r>
    <w:r w:rsidRPr="00511751">
      <w:rPr>
        <w:rFonts w:ascii="Calibri" w:hAnsi="Calibri" w:cs="Calibri"/>
        <w:sz w:val="18"/>
        <w:szCs w:val="18"/>
      </w:rPr>
      <w:tab/>
    </w:r>
    <w:r w:rsidR="00D53886" w:rsidRPr="00511751">
      <w:rPr>
        <w:rFonts w:ascii="Calibri" w:hAnsi="Calibri" w:cs="Calibri"/>
        <w:sz w:val="18"/>
        <w:szCs w:val="18"/>
      </w:rPr>
      <w:t>202</w:t>
    </w:r>
    <w:r w:rsidR="000A13B2">
      <w:rPr>
        <w:rFonts w:ascii="Calibri" w:hAnsi="Calibri" w:cs="Calibri"/>
        <w:sz w:val="18"/>
        <w:szCs w:val="18"/>
      </w:rPr>
      <w:t>5-</w:t>
    </w:r>
    <w:r w:rsidR="00152866">
      <w:rPr>
        <w:rFonts w:ascii="Calibri" w:hAnsi="Calibri" w:cs="Calibri"/>
        <w:sz w:val="18"/>
        <w:szCs w:val="18"/>
      </w:rPr>
      <w:t>711-4</w:t>
    </w:r>
    <w:r w:rsidR="00CF266D" w:rsidRPr="00511751">
      <w:rPr>
        <w:rFonts w:ascii="Calibri" w:hAnsi="Calibri" w:cs="Calibri"/>
        <w:sz w:val="18"/>
        <w:szCs w:val="18"/>
      </w:rPr>
      <w:t xml:space="preserve"> (</w:t>
    </w:r>
    <w:r w:rsidR="008743C9">
      <w:rPr>
        <w:rFonts w:ascii="Calibri" w:hAnsi="Calibri" w:cs="Calibri"/>
        <w:sz w:val="18"/>
        <w:szCs w:val="18"/>
      </w:rPr>
      <w:t>CRT</w:t>
    </w:r>
    <w:r w:rsidR="00CF266D" w:rsidRPr="00511751">
      <w:rPr>
        <w:rFonts w:ascii="Calibri" w:hAnsi="Calibri" w:cs="Calibr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55BD"/>
    <w:multiLevelType w:val="hybridMultilevel"/>
    <w:tmpl w:val="201AE662"/>
    <w:lvl w:ilvl="0" w:tplc="040C0001">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62B87"/>
    <w:multiLevelType w:val="hybridMultilevel"/>
    <w:tmpl w:val="1FD8FDB4"/>
    <w:lvl w:ilvl="0" w:tplc="040C0003">
      <w:start w:val="1"/>
      <w:numFmt w:val="bullet"/>
      <w:lvlText w:val="o"/>
      <w:lvlJc w:val="left"/>
      <w:pPr>
        <w:tabs>
          <w:tab w:val="num" w:pos="1495"/>
        </w:tabs>
        <w:ind w:left="1495"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E46442"/>
    <w:multiLevelType w:val="multilevel"/>
    <w:tmpl w:val="189208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237310D"/>
    <w:multiLevelType w:val="hybridMultilevel"/>
    <w:tmpl w:val="0C8A6018"/>
    <w:lvl w:ilvl="0" w:tplc="B9FA6550">
      <w:start w:val="4"/>
      <w:numFmt w:val="bullet"/>
      <w:lvlText w:val=""/>
      <w:lvlJc w:val="left"/>
      <w:pPr>
        <w:ind w:left="720" w:hanging="360"/>
      </w:pPr>
      <w:rPr>
        <w:rFonts w:ascii="Symbol" w:eastAsia="Arial"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9515BB"/>
    <w:multiLevelType w:val="hybridMultilevel"/>
    <w:tmpl w:val="5CF20E30"/>
    <w:lvl w:ilvl="0" w:tplc="1CD6BA2A">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137AD2"/>
    <w:multiLevelType w:val="hybridMultilevel"/>
    <w:tmpl w:val="3282FA88"/>
    <w:lvl w:ilvl="0" w:tplc="EAA45844">
      <w:start w:val="1"/>
      <w:numFmt w:val="decimal"/>
      <w:lvlText w:val="%1."/>
      <w:lvlJc w:val="left"/>
      <w:pPr>
        <w:ind w:left="477" w:hanging="265"/>
      </w:pPr>
      <w:rPr>
        <w:rFonts w:hint="default"/>
        <w:b/>
        <w:bCs/>
        <w:w w:val="100"/>
        <w:lang w:val="fr-FR" w:eastAsia="fr-FR" w:bidi="fr-FR"/>
      </w:rPr>
    </w:lvl>
    <w:lvl w:ilvl="1" w:tplc="9FE825F0">
      <w:numFmt w:val="bullet"/>
      <w:lvlText w:val="•"/>
      <w:lvlJc w:val="left"/>
      <w:pPr>
        <w:ind w:left="1438" w:hanging="265"/>
      </w:pPr>
      <w:rPr>
        <w:rFonts w:hint="default"/>
        <w:lang w:val="fr-FR" w:eastAsia="fr-FR" w:bidi="fr-FR"/>
      </w:rPr>
    </w:lvl>
    <w:lvl w:ilvl="2" w:tplc="C7DA909A">
      <w:numFmt w:val="bullet"/>
      <w:lvlText w:val="•"/>
      <w:lvlJc w:val="left"/>
      <w:pPr>
        <w:ind w:left="2397" w:hanging="265"/>
      </w:pPr>
      <w:rPr>
        <w:rFonts w:hint="default"/>
        <w:lang w:val="fr-FR" w:eastAsia="fr-FR" w:bidi="fr-FR"/>
      </w:rPr>
    </w:lvl>
    <w:lvl w:ilvl="3" w:tplc="D848EDEE">
      <w:numFmt w:val="bullet"/>
      <w:lvlText w:val="•"/>
      <w:lvlJc w:val="left"/>
      <w:pPr>
        <w:ind w:left="3355" w:hanging="265"/>
      </w:pPr>
      <w:rPr>
        <w:rFonts w:hint="default"/>
        <w:lang w:val="fr-FR" w:eastAsia="fr-FR" w:bidi="fr-FR"/>
      </w:rPr>
    </w:lvl>
    <w:lvl w:ilvl="4" w:tplc="54A0EDA4">
      <w:numFmt w:val="bullet"/>
      <w:lvlText w:val="•"/>
      <w:lvlJc w:val="left"/>
      <w:pPr>
        <w:ind w:left="4314" w:hanging="265"/>
      </w:pPr>
      <w:rPr>
        <w:rFonts w:hint="default"/>
        <w:lang w:val="fr-FR" w:eastAsia="fr-FR" w:bidi="fr-FR"/>
      </w:rPr>
    </w:lvl>
    <w:lvl w:ilvl="5" w:tplc="389C2F3A">
      <w:numFmt w:val="bullet"/>
      <w:lvlText w:val="•"/>
      <w:lvlJc w:val="left"/>
      <w:pPr>
        <w:ind w:left="5273" w:hanging="265"/>
      </w:pPr>
      <w:rPr>
        <w:rFonts w:hint="default"/>
        <w:lang w:val="fr-FR" w:eastAsia="fr-FR" w:bidi="fr-FR"/>
      </w:rPr>
    </w:lvl>
    <w:lvl w:ilvl="6" w:tplc="4BF41DA8">
      <w:numFmt w:val="bullet"/>
      <w:lvlText w:val="•"/>
      <w:lvlJc w:val="left"/>
      <w:pPr>
        <w:ind w:left="6231" w:hanging="265"/>
      </w:pPr>
      <w:rPr>
        <w:rFonts w:hint="default"/>
        <w:lang w:val="fr-FR" w:eastAsia="fr-FR" w:bidi="fr-FR"/>
      </w:rPr>
    </w:lvl>
    <w:lvl w:ilvl="7" w:tplc="3762FF42">
      <w:numFmt w:val="bullet"/>
      <w:lvlText w:val="•"/>
      <w:lvlJc w:val="left"/>
      <w:pPr>
        <w:ind w:left="7190" w:hanging="265"/>
      </w:pPr>
      <w:rPr>
        <w:rFonts w:hint="default"/>
        <w:lang w:val="fr-FR" w:eastAsia="fr-FR" w:bidi="fr-FR"/>
      </w:rPr>
    </w:lvl>
    <w:lvl w:ilvl="8" w:tplc="31308B78">
      <w:numFmt w:val="bullet"/>
      <w:lvlText w:val="•"/>
      <w:lvlJc w:val="left"/>
      <w:pPr>
        <w:ind w:left="8149" w:hanging="265"/>
      </w:pPr>
      <w:rPr>
        <w:rFonts w:hint="default"/>
        <w:lang w:val="fr-FR" w:eastAsia="fr-FR" w:bidi="fr-FR"/>
      </w:rPr>
    </w:lvl>
  </w:abstractNum>
  <w:num w:numId="1" w16cid:durableId="1685470408">
    <w:abstractNumId w:val="5"/>
  </w:num>
  <w:num w:numId="2" w16cid:durableId="1764376611">
    <w:abstractNumId w:val="3"/>
  </w:num>
  <w:num w:numId="3" w16cid:durableId="631444977">
    <w:abstractNumId w:val="2"/>
  </w:num>
  <w:num w:numId="4" w16cid:durableId="2075277679">
    <w:abstractNumId w:val="4"/>
  </w:num>
  <w:num w:numId="5" w16cid:durableId="1037973126">
    <w:abstractNumId w:val="1"/>
  </w:num>
  <w:num w:numId="6" w16cid:durableId="15665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83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A0"/>
    <w:rsid w:val="00043089"/>
    <w:rsid w:val="00051E14"/>
    <w:rsid w:val="000555F0"/>
    <w:rsid w:val="000610BD"/>
    <w:rsid w:val="000A13B2"/>
    <w:rsid w:val="000F244B"/>
    <w:rsid w:val="00107DA9"/>
    <w:rsid w:val="001129E7"/>
    <w:rsid w:val="00112B74"/>
    <w:rsid w:val="0013500E"/>
    <w:rsid w:val="00152866"/>
    <w:rsid w:val="0015293B"/>
    <w:rsid w:val="0016072D"/>
    <w:rsid w:val="001A324B"/>
    <w:rsid w:val="001C7152"/>
    <w:rsid w:val="001D263D"/>
    <w:rsid w:val="001D6CCE"/>
    <w:rsid w:val="001E4D71"/>
    <w:rsid w:val="001F144E"/>
    <w:rsid w:val="00230DCF"/>
    <w:rsid w:val="00242ACD"/>
    <w:rsid w:val="0025587D"/>
    <w:rsid w:val="00274373"/>
    <w:rsid w:val="002743B7"/>
    <w:rsid w:val="0028240B"/>
    <w:rsid w:val="00286A06"/>
    <w:rsid w:val="00290A6B"/>
    <w:rsid w:val="002B5104"/>
    <w:rsid w:val="002B54E7"/>
    <w:rsid w:val="002C5CDB"/>
    <w:rsid w:val="002E7D2B"/>
    <w:rsid w:val="003030A6"/>
    <w:rsid w:val="00305746"/>
    <w:rsid w:val="00310C56"/>
    <w:rsid w:val="0031691E"/>
    <w:rsid w:val="003402FD"/>
    <w:rsid w:val="00340E5B"/>
    <w:rsid w:val="00342721"/>
    <w:rsid w:val="003512A1"/>
    <w:rsid w:val="003867BB"/>
    <w:rsid w:val="003A67D1"/>
    <w:rsid w:val="003C7BEB"/>
    <w:rsid w:val="003D3603"/>
    <w:rsid w:val="0040160A"/>
    <w:rsid w:val="00404840"/>
    <w:rsid w:val="00405844"/>
    <w:rsid w:val="00407D62"/>
    <w:rsid w:val="004148DF"/>
    <w:rsid w:val="004216E8"/>
    <w:rsid w:val="004218A0"/>
    <w:rsid w:val="0042798D"/>
    <w:rsid w:val="00427D3C"/>
    <w:rsid w:val="00431B9E"/>
    <w:rsid w:val="00441C66"/>
    <w:rsid w:val="00496069"/>
    <w:rsid w:val="004B77DD"/>
    <w:rsid w:val="004D1C3C"/>
    <w:rsid w:val="00510357"/>
    <w:rsid w:val="00511751"/>
    <w:rsid w:val="005302EA"/>
    <w:rsid w:val="00546DA2"/>
    <w:rsid w:val="00564D73"/>
    <w:rsid w:val="0057573F"/>
    <w:rsid w:val="0059428B"/>
    <w:rsid w:val="005F0035"/>
    <w:rsid w:val="005F73AB"/>
    <w:rsid w:val="006162D0"/>
    <w:rsid w:val="00622731"/>
    <w:rsid w:val="00631995"/>
    <w:rsid w:val="006657DD"/>
    <w:rsid w:val="00683F19"/>
    <w:rsid w:val="0068497B"/>
    <w:rsid w:val="006A23DD"/>
    <w:rsid w:val="006B2EE3"/>
    <w:rsid w:val="006C3B97"/>
    <w:rsid w:val="006F1D8F"/>
    <w:rsid w:val="006F5840"/>
    <w:rsid w:val="007125C5"/>
    <w:rsid w:val="00752B37"/>
    <w:rsid w:val="007B4D3B"/>
    <w:rsid w:val="007C63AB"/>
    <w:rsid w:val="00814AEA"/>
    <w:rsid w:val="00833F7F"/>
    <w:rsid w:val="00836549"/>
    <w:rsid w:val="008743C9"/>
    <w:rsid w:val="008835CF"/>
    <w:rsid w:val="00884789"/>
    <w:rsid w:val="008860D2"/>
    <w:rsid w:val="008C6699"/>
    <w:rsid w:val="008D1290"/>
    <w:rsid w:val="008E7F6B"/>
    <w:rsid w:val="008F09AD"/>
    <w:rsid w:val="009533AC"/>
    <w:rsid w:val="00955BDF"/>
    <w:rsid w:val="00955E73"/>
    <w:rsid w:val="00956A41"/>
    <w:rsid w:val="00991913"/>
    <w:rsid w:val="009A3D25"/>
    <w:rsid w:val="009B3CCE"/>
    <w:rsid w:val="009D3D1E"/>
    <w:rsid w:val="009D7EC7"/>
    <w:rsid w:val="00A304FF"/>
    <w:rsid w:val="00A32476"/>
    <w:rsid w:val="00A41161"/>
    <w:rsid w:val="00A468AB"/>
    <w:rsid w:val="00A7044C"/>
    <w:rsid w:val="00A81380"/>
    <w:rsid w:val="00A87AB5"/>
    <w:rsid w:val="00A91DB3"/>
    <w:rsid w:val="00AB31C2"/>
    <w:rsid w:val="00AD59D4"/>
    <w:rsid w:val="00AE3903"/>
    <w:rsid w:val="00AF22E3"/>
    <w:rsid w:val="00AF5573"/>
    <w:rsid w:val="00B5130C"/>
    <w:rsid w:val="00B5738E"/>
    <w:rsid w:val="00B619B7"/>
    <w:rsid w:val="00B66538"/>
    <w:rsid w:val="00B747E3"/>
    <w:rsid w:val="00B755FD"/>
    <w:rsid w:val="00BE406A"/>
    <w:rsid w:val="00CA61B4"/>
    <w:rsid w:val="00CE0275"/>
    <w:rsid w:val="00CE3BDB"/>
    <w:rsid w:val="00CF1A2D"/>
    <w:rsid w:val="00CF266D"/>
    <w:rsid w:val="00D11E50"/>
    <w:rsid w:val="00D25E9C"/>
    <w:rsid w:val="00D52E46"/>
    <w:rsid w:val="00D53886"/>
    <w:rsid w:val="00D82156"/>
    <w:rsid w:val="00DB014B"/>
    <w:rsid w:val="00DB2C60"/>
    <w:rsid w:val="00DC1F1E"/>
    <w:rsid w:val="00DE314C"/>
    <w:rsid w:val="00E259E8"/>
    <w:rsid w:val="00E33B56"/>
    <w:rsid w:val="00EB2055"/>
    <w:rsid w:val="00EC3191"/>
    <w:rsid w:val="00F07E7F"/>
    <w:rsid w:val="00F15024"/>
    <w:rsid w:val="00F4277A"/>
    <w:rsid w:val="00F87E0D"/>
    <w:rsid w:val="00FB1BB7"/>
    <w:rsid w:val="00FE3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E91F0D9"/>
  <w15:docId w15:val="{6004119A-ADA3-41D5-9307-F9146F29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19"/>
      <w:ind w:left="477" w:hanging="266"/>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uiPriority w:val="1"/>
    <w:qFormat/>
    <w:pPr>
      <w:spacing w:before="19"/>
      <w:ind w:left="477" w:hanging="26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304FF"/>
    <w:pPr>
      <w:tabs>
        <w:tab w:val="center" w:pos="4536"/>
        <w:tab w:val="right" w:pos="9072"/>
      </w:tabs>
    </w:pPr>
  </w:style>
  <w:style w:type="character" w:customStyle="1" w:styleId="En-tteCar">
    <w:name w:val="En-tête Car"/>
    <w:basedOn w:val="Policepardfaut"/>
    <w:link w:val="En-tte"/>
    <w:uiPriority w:val="99"/>
    <w:rsid w:val="00A304FF"/>
    <w:rPr>
      <w:rFonts w:ascii="Arial" w:eastAsia="Arial" w:hAnsi="Arial" w:cs="Arial"/>
      <w:lang w:val="fr-FR" w:eastAsia="fr-FR" w:bidi="fr-FR"/>
    </w:rPr>
  </w:style>
  <w:style w:type="paragraph" w:styleId="Pieddepage">
    <w:name w:val="footer"/>
    <w:basedOn w:val="Normal"/>
    <w:link w:val="PieddepageCar"/>
    <w:uiPriority w:val="99"/>
    <w:unhideWhenUsed/>
    <w:rsid w:val="00A304FF"/>
    <w:pPr>
      <w:tabs>
        <w:tab w:val="center" w:pos="4536"/>
        <w:tab w:val="right" w:pos="9072"/>
      </w:tabs>
    </w:pPr>
  </w:style>
  <w:style w:type="character" w:customStyle="1" w:styleId="PieddepageCar">
    <w:name w:val="Pied de page Car"/>
    <w:basedOn w:val="Policepardfaut"/>
    <w:link w:val="Pieddepage"/>
    <w:uiPriority w:val="99"/>
    <w:rsid w:val="00A304FF"/>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286A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A06"/>
    <w:rPr>
      <w:rFonts w:ascii="Segoe UI" w:eastAsia="Arial" w:hAnsi="Segoe UI" w:cs="Segoe UI"/>
      <w:sz w:val="18"/>
      <w:szCs w:val="18"/>
      <w:lang w:val="fr-FR" w:eastAsia="fr-FR" w:bidi="fr-FR"/>
    </w:rPr>
  </w:style>
  <w:style w:type="character" w:styleId="Marquedecommentaire">
    <w:name w:val="annotation reference"/>
    <w:basedOn w:val="Policepardfaut"/>
    <w:uiPriority w:val="99"/>
    <w:unhideWhenUsed/>
    <w:qFormat/>
    <w:rsid w:val="00286A06"/>
    <w:rPr>
      <w:sz w:val="16"/>
      <w:szCs w:val="16"/>
    </w:rPr>
  </w:style>
  <w:style w:type="paragraph" w:styleId="Commentaire">
    <w:name w:val="annotation text"/>
    <w:basedOn w:val="Normal"/>
    <w:link w:val="CommentaireCar"/>
    <w:uiPriority w:val="99"/>
    <w:unhideWhenUsed/>
    <w:qFormat/>
    <w:rsid w:val="00286A06"/>
    <w:rPr>
      <w:sz w:val="20"/>
      <w:szCs w:val="20"/>
    </w:rPr>
  </w:style>
  <w:style w:type="character" w:customStyle="1" w:styleId="CommentaireCar">
    <w:name w:val="Commentaire Car"/>
    <w:basedOn w:val="Policepardfaut"/>
    <w:link w:val="Commentaire"/>
    <w:uiPriority w:val="99"/>
    <w:rsid w:val="00286A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286A06"/>
    <w:rPr>
      <w:b/>
      <w:bCs/>
    </w:rPr>
  </w:style>
  <w:style w:type="character" w:customStyle="1" w:styleId="ObjetducommentaireCar">
    <w:name w:val="Objet du commentaire Car"/>
    <w:basedOn w:val="CommentaireCar"/>
    <w:link w:val="Objetducommentaire"/>
    <w:uiPriority w:val="99"/>
    <w:semiHidden/>
    <w:rsid w:val="00286A06"/>
    <w:rPr>
      <w:rFonts w:ascii="Arial" w:eastAsia="Arial" w:hAnsi="Arial" w:cs="Arial"/>
      <w:b/>
      <w:bCs/>
      <w:sz w:val="20"/>
      <w:szCs w:val="20"/>
      <w:lang w:val="fr-FR" w:eastAsia="fr-FR" w:bidi="fr-FR"/>
    </w:rPr>
  </w:style>
  <w:style w:type="character" w:customStyle="1" w:styleId="Aucun">
    <w:name w:val="Aucun"/>
    <w:rsid w:val="00A7044C"/>
    <w:rPr>
      <w:lang w:val="fr-FR"/>
    </w:rPr>
  </w:style>
  <w:style w:type="paragraph" w:styleId="Rvision">
    <w:name w:val="Revision"/>
    <w:hidden/>
    <w:uiPriority w:val="99"/>
    <w:semiHidden/>
    <w:rsid w:val="0013500E"/>
    <w:pPr>
      <w:widowControl/>
      <w:autoSpaceDE/>
      <w:autoSpaceDN/>
    </w:pPr>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E38D1-8B31-4263-9C55-29B96A95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336</Words>
  <Characters>1914</Characters>
  <Application>Microsoft Office Word</Application>
  <DocSecurity>0</DocSecurity>
  <Lines>100</Lines>
  <Paragraphs>11</Paragraphs>
  <ScaleCrop>false</ScaleCrop>
  <HeadingPairs>
    <vt:vector size="2" baseType="variant">
      <vt:variant>
        <vt:lpstr>Titre</vt:lpstr>
      </vt:variant>
      <vt:variant>
        <vt:i4>1</vt:i4>
      </vt:variant>
    </vt:vector>
  </HeadingPairs>
  <TitlesOfParts>
    <vt:vector size="1" baseType="lpstr">
      <vt:lpstr>cadre-réponses-2024-326</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creator>sej</dc:creator>
  <cp:lastModifiedBy>Marie-Laure BRUNEAU</cp:lastModifiedBy>
  <cp:revision>3</cp:revision>
  <dcterms:created xsi:type="dcterms:W3CDTF">2025-12-16T15:52:00Z</dcterms:created>
  <dcterms:modified xsi:type="dcterms:W3CDTF">2025-12-16T15:52:00Z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2020-10-07T00:00:00Z</vt:filetime>
  </property>
  <property fmtid="{D5CDD505-2E9C-101B-9397-08002B2CF9AE}" pid="3" name="LastSaved">
    <vt:filetime>2020-10-27T00:00:00Z</vt:filetime>
  </property>
</Properties>
</file>